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D596" w14:textId="77777777" w:rsidR="00433611" w:rsidRDefault="00433611" w:rsidP="00433611">
      <w:r>
        <w:tab/>
        <w:t>Scheduled</w:t>
      </w:r>
      <w:r>
        <w:tab/>
        <w:t>11/12/2019 10:00 AM</w:t>
      </w:r>
      <w:r>
        <w:tab/>
        <w:t>19-008307</w:t>
      </w:r>
      <w:r>
        <w:tab/>
        <w:t>MOORE &amp; RUTT P A</w:t>
      </w:r>
      <w:r>
        <w:tab/>
        <w:t>NEW CASTLE COUNTY</w:t>
      </w:r>
      <w:r>
        <w:tab/>
        <w:t>1001020520</w:t>
      </w:r>
      <w:r>
        <w:tab/>
        <w:t>BERNARD WILLIAMS CYNTHIA MILLER AND TAX PARCEL NO 10-010.20-520</w:t>
      </w:r>
      <w:r>
        <w:tab/>
        <w:t>*15 LAMBSON LANE NEW CASTLE DE 19720</w:t>
      </w:r>
    </w:p>
    <w:p w14:paraId="6A288E5E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19-008316</w:t>
      </w:r>
      <w:r>
        <w:tab/>
        <w:t>MOORE &amp; RUTT P A</w:t>
      </w:r>
      <w:r>
        <w:tab/>
        <w:t>NEW CASTLE COUNTY</w:t>
      </w:r>
      <w:r>
        <w:tab/>
        <w:t>0615000123</w:t>
      </w:r>
      <w:r>
        <w:tab/>
        <w:t>AMS GLOBAL HOLDINGS LLC SERIES NO 16 AND TAX PARCEL NO 06-150.00-123</w:t>
      </w:r>
      <w:r>
        <w:tab/>
        <w:t>*8 S. RODNEY DRIVE WILMINGTON DE 19809</w:t>
      </w:r>
    </w:p>
    <w:p w14:paraId="30EA92CD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19-008319</w:t>
      </w:r>
      <w:r>
        <w:tab/>
        <w:t>MOORE &amp; RUTT P A</w:t>
      </w:r>
      <w:r>
        <w:tab/>
        <w:t>NEW CASTLE COUNTY</w:t>
      </w:r>
      <w:r>
        <w:tab/>
        <w:t>1001020288</w:t>
      </w:r>
      <w:r>
        <w:tab/>
        <w:t>MANSFIELD LEE, JR HORACE A LEE JAMES PARNELL LEE CHARLES WILSON MICHAEL WILSON LAMAR BROWN RICHARD BROWN UNITED STATES OF AMERICA AND TAX PARCEL NO 10-010-20-288</w:t>
      </w:r>
      <w:r>
        <w:tab/>
        <w:t>*41 THORN LANE NEW CASTLE DE 19720</w:t>
      </w:r>
    </w:p>
    <w:p w14:paraId="320E9678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19-008320</w:t>
      </w:r>
      <w:r>
        <w:tab/>
      </w:r>
      <w:r>
        <w:tab/>
        <w:t>CITY OF WILMINGTON</w:t>
      </w:r>
      <w:r>
        <w:tab/>
        <w:t>2602230311</w:t>
      </w:r>
      <w:r>
        <w:tab/>
        <w:t>JOSEPH P HURLEY AND TAX PARCEL NO 26-022.30-311</w:t>
      </w:r>
      <w:r>
        <w:tab/>
        <w:t>18 W. 20TH STREET WILMINGTON DE 19802</w:t>
      </w:r>
    </w:p>
    <w:p w14:paraId="74AF44D2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19-008321</w:t>
      </w:r>
      <w:r>
        <w:tab/>
      </w:r>
      <w:r>
        <w:tab/>
        <w:t>THE CITY OF WILMINGTON</w:t>
      </w:r>
      <w:r>
        <w:tab/>
        <w:t>2603410587</w:t>
      </w:r>
      <w:r>
        <w:tab/>
        <w:t>KEITH THOMAS, SR AND KATHRYN B.G THOMAS AND TAX PARCEL NO. 26-034.10-587</w:t>
      </w:r>
      <w:r>
        <w:tab/>
        <w:t>210 N. FRANKLIN STREET WILMINGTON DE 19805</w:t>
      </w:r>
    </w:p>
    <w:p w14:paraId="02F01438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19-008322</w:t>
      </w:r>
      <w:r>
        <w:tab/>
      </w:r>
      <w:r>
        <w:tab/>
        <w:t>CITY OF WILMINGTON</w:t>
      </w:r>
      <w:r>
        <w:tab/>
        <w:t>2605130044</w:t>
      </w:r>
      <w:r>
        <w:tab/>
        <w:t>ANDREW SHUMOSIC AND TAX PARCEL NO 26-051.30-044</w:t>
      </w:r>
      <w:r>
        <w:tab/>
        <w:t>1101 A STREET WILMINGTON DE 19801</w:t>
      </w:r>
    </w:p>
    <w:p w14:paraId="4F44596C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19-008325</w:t>
      </w:r>
      <w:r>
        <w:tab/>
      </w:r>
      <w:r>
        <w:tab/>
        <w:t>THE CITY OF WILMINGTON</w:t>
      </w:r>
      <w:r>
        <w:tab/>
        <w:t>2604410367</w:t>
      </w:r>
      <w:r>
        <w:tab/>
        <w:t>613 WEST, LLC AND TAX PARCEL NO 26-044.10-367</w:t>
      </w:r>
      <w:r>
        <w:tab/>
        <w:t>817 E. 7TH STREET WILMINGTON DE 19801</w:t>
      </w:r>
    </w:p>
    <w:p w14:paraId="0C275D1B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19-008327</w:t>
      </w:r>
      <w:r>
        <w:tab/>
      </w:r>
      <w:r>
        <w:tab/>
        <w:t>THE CITY OF WILMINGTON</w:t>
      </w:r>
      <w:r>
        <w:tab/>
        <w:t>2603430265</w:t>
      </w:r>
      <w:r>
        <w:tab/>
        <w:t>MAGNET REALTY INC AND TAX PARCEL NO 26-034.30-265</w:t>
      </w:r>
      <w:r>
        <w:tab/>
        <w:t>1213 LANCASTER AVENUE WILMINGTON DE 19805</w:t>
      </w:r>
    </w:p>
    <w:p w14:paraId="5D2B8942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19-008329</w:t>
      </w:r>
      <w:r>
        <w:tab/>
      </w:r>
      <w:r>
        <w:tab/>
        <w:t>CITY OF WILMINGTON</w:t>
      </w:r>
      <w:r>
        <w:tab/>
        <w:t>2602620070</w:t>
      </w:r>
      <w:r>
        <w:tab/>
        <w:t>M ANDRE BUCK II AKA ANDRE M BUCK II AND TAX PARCEL NO 26-026.20-070</w:t>
      </w:r>
      <w:r>
        <w:tab/>
        <w:t>601 N. LINCOLN STREET WILMINGTON DE 19805</w:t>
      </w:r>
    </w:p>
    <w:p w14:paraId="6A3D8882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19-008332</w:t>
      </w:r>
      <w:r>
        <w:tab/>
      </w:r>
      <w:r>
        <w:tab/>
        <w:t>CITY OF WILMINGTON</w:t>
      </w:r>
      <w:r>
        <w:tab/>
        <w:t>2603610333</w:t>
      </w:r>
      <w:r>
        <w:tab/>
        <w:t>CAROLINA M LACSAMANA AND TAX PARCEL NO 26-036.10-333</w:t>
      </w:r>
      <w:r>
        <w:tab/>
        <w:t>30 E. MCCAULLEY COURT WILMINGTON DE 19801</w:t>
      </w:r>
    </w:p>
    <w:p w14:paraId="55AAD3C5" w14:textId="77777777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19-008333</w:t>
      </w:r>
      <w:r>
        <w:tab/>
      </w:r>
      <w:r>
        <w:tab/>
        <w:t>THE CITY OF WILMINGTON</w:t>
      </w:r>
      <w:r>
        <w:tab/>
        <w:t>2603410272</w:t>
      </w:r>
      <w:r>
        <w:tab/>
        <w:t>MANDARIN MANAGEMENT SYSTEMS LTD AND TAX PARCEL NO. 26-034.10-272</w:t>
      </w:r>
      <w:r>
        <w:tab/>
        <w:t>314 N. BROOM STREET WILMINGTON DE 19805</w:t>
      </w:r>
    </w:p>
    <w:p w14:paraId="2511B4FF" w14:textId="158AFFAA" w:rsidR="00433611" w:rsidRDefault="00433611" w:rsidP="00433611">
      <w:r>
        <w:t>Details</w:t>
      </w:r>
      <w:r>
        <w:tab/>
        <w:t>Scheduled</w:t>
      </w:r>
      <w:r>
        <w:tab/>
        <w:t>11/12/2019 10:00 AM</w:t>
      </w:r>
      <w:r>
        <w:tab/>
        <w:t>19-008334</w:t>
      </w:r>
      <w:r>
        <w:tab/>
        <w:t>CITY OF WILMINGTON</w:t>
      </w:r>
      <w:r>
        <w:tab/>
        <w:t>THE CITY OF WILMINGTON</w:t>
      </w:r>
      <w:r>
        <w:tab/>
        <w:t>2602240319</w:t>
      </w:r>
      <w:r>
        <w:tab/>
        <w:t>ANTHONY JOHNSON THE UNITED STATES OF AMERICA AND TAX PARCEL NO. 26-022.40-319</w:t>
      </w:r>
      <w:r>
        <w:tab/>
        <w:t>2306 CARTER STREET WILMINGTON DE 19802</w:t>
      </w:r>
      <w:bookmarkStart w:id="0" w:name="_GoBack"/>
      <w:bookmarkEnd w:id="0"/>
    </w:p>
    <w:sectPr w:rsidR="00433611" w:rsidSect="00433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11"/>
    <w:rsid w:val="004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0910"/>
  <w15:chartTrackingRefBased/>
  <w15:docId w15:val="{A00809CD-5CD9-46EF-94C7-9E4162A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2019-10-08T19:18:00Z</dcterms:created>
  <dcterms:modified xsi:type="dcterms:W3CDTF">2019-10-08T19:19:00Z</dcterms:modified>
</cp:coreProperties>
</file>